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D0" w:rsidRDefault="002C41D0" w:rsidP="00A330FF">
      <w:pPr>
        <w:spacing w:beforeLines="100" w:before="312" w:afterLines="50" w:after="156"/>
        <w:jc w:val="center"/>
        <w:rPr>
          <w:rFonts w:ascii="黑体" w:eastAsia="黑体" w:hAnsi="黑体"/>
          <w:sz w:val="32"/>
          <w:szCs w:val="32"/>
        </w:rPr>
      </w:pPr>
      <w:bookmarkStart w:id="0" w:name="OLE_LINK94"/>
      <w:bookmarkStart w:id="1" w:name="OLE_LINK95"/>
      <w:bookmarkStart w:id="2" w:name="_GoBack"/>
      <w:bookmarkEnd w:id="2"/>
    </w:p>
    <w:p w:rsidR="002C41D0" w:rsidRDefault="002C41D0" w:rsidP="005D6F44">
      <w:pPr>
        <w:spacing w:beforeLines="100" w:before="312"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5D6F44" w:rsidRPr="00C60A88" w:rsidRDefault="00561319" w:rsidP="005D6F44">
      <w:pPr>
        <w:spacing w:beforeLines="100" w:before="312" w:afterLines="50" w:after="156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C60A88">
        <w:rPr>
          <w:rFonts w:ascii="方正小标宋简体" w:eastAsia="方正小标宋简体" w:hAnsi="方正小标宋简体" w:hint="eastAsia"/>
          <w:sz w:val="44"/>
          <w:szCs w:val="44"/>
        </w:rPr>
        <w:t>徐州工程学院教学管理档案</w:t>
      </w:r>
    </w:p>
    <w:p w:rsidR="002C41D0" w:rsidRPr="00C60A88" w:rsidRDefault="00561319" w:rsidP="005D6F44">
      <w:pPr>
        <w:spacing w:beforeLines="100" w:before="312" w:afterLines="50" w:after="156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C60A88">
        <w:rPr>
          <w:rFonts w:ascii="方正小标宋简体" w:eastAsia="方正小标宋简体" w:hAnsi="方正小标宋简体" w:hint="eastAsia"/>
          <w:sz w:val="44"/>
          <w:szCs w:val="44"/>
        </w:rPr>
        <w:t>专项检查记录表</w:t>
      </w:r>
    </w:p>
    <w:p w:rsidR="00561319" w:rsidRDefault="00561319" w:rsidP="00A330FF">
      <w:pPr>
        <w:spacing w:beforeLines="100" w:before="312"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561319" w:rsidRDefault="00561319" w:rsidP="00A330FF">
      <w:pPr>
        <w:spacing w:beforeLines="100" w:before="312"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561319" w:rsidRDefault="00561319" w:rsidP="00A330FF">
      <w:pPr>
        <w:spacing w:beforeLines="100" w:before="312"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561319" w:rsidRDefault="00561319" w:rsidP="00A330FF">
      <w:pPr>
        <w:spacing w:beforeLines="100" w:before="312" w:afterLines="50" w:after="156"/>
        <w:jc w:val="center"/>
        <w:rPr>
          <w:rFonts w:ascii="黑体" w:eastAsia="黑体" w:hAnsi="黑体"/>
          <w:sz w:val="32"/>
          <w:szCs w:val="32"/>
        </w:rPr>
      </w:pPr>
    </w:p>
    <w:p w:rsidR="00DA2777" w:rsidRDefault="00DA2777" w:rsidP="00123D3D">
      <w:pPr>
        <w:spacing w:beforeLines="100" w:before="312" w:afterLines="50" w:after="156"/>
        <w:rPr>
          <w:rFonts w:ascii="黑体" w:eastAsia="黑体" w:hAnsi="黑体"/>
          <w:sz w:val="32"/>
          <w:szCs w:val="32"/>
        </w:rPr>
      </w:pPr>
    </w:p>
    <w:p w:rsidR="005D6F44" w:rsidRPr="00DA2777" w:rsidRDefault="005D6F44" w:rsidP="00DA2777">
      <w:pPr>
        <w:ind w:firstLineChars="600" w:firstLine="1920"/>
        <w:rPr>
          <w:rFonts w:ascii="黑体" w:eastAsia="黑体" w:hAnsi="黑体"/>
          <w:sz w:val="32"/>
          <w:szCs w:val="32"/>
          <w:u w:val="single"/>
        </w:rPr>
      </w:pPr>
      <w:r w:rsidRPr="005D6F44">
        <w:rPr>
          <w:rFonts w:ascii="黑体" w:eastAsia="黑体" w:hAnsi="黑体" w:hint="eastAsia"/>
          <w:sz w:val="32"/>
          <w:szCs w:val="32"/>
        </w:rPr>
        <w:t>检查学院：</w:t>
      </w:r>
      <w:bookmarkStart w:id="3" w:name="OLE_LINK11"/>
      <w:bookmarkStart w:id="4" w:name="OLE_LINK14"/>
      <w:r w:rsidRPr="00DA2777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DA2777"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bookmarkEnd w:id="3"/>
    <w:bookmarkEnd w:id="4"/>
    <w:p w:rsidR="005D6F44" w:rsidRPr="005D6F44" w:rsidRDefault="005D6F44" w:rsidP="00DA2777">
      <w:pPr>
        <w:ind w:firstLineChars="600" w:firstLine="1920"/>
        <w:rPr>
          <w:rFonts w:ascii="黑体" w:eastAsia="黑体" w:hAnsi="黑体"/>
          <w:sz w:val="32"/>
          <w:szCs w:val="32"/>
          <w:u w:val="single"/>
        </w:rPr>
      </w:pPr>
      <w:r w:rsidRPr="005D6F44">
        <w:rPr>
          <w:rFonts w:ascii="黑体" w:eastAsia="黑体" w:hAnsi="黑体" w:hint="eastAsia"/>
          <w:sz w:val="32"/>
          <w:szCs w:val="32"/>
        </w:rPr>
        <w:t>检</w:t>
      </w:r>
      <w:r w:rsidR="00DA2777">
        <w:rPr>
          <w:rFonts w:ascii="黑体" w:eastAsia="黑体" w:hAnsi="黑体" w:hint="eastAsia"/>
          <w:sz w:val="32"/>
          <w:szCs w:val="32"/>
        </w:rPr>
        <w:t xml:space="preserve"> </w:t>
      </w:r>
      <w:r w:rsidRPr="005D6F44">
        <w:rPr>
          <w:rFonts w:ascii="黑体" w:eastAsia="黑体" w:hAnsi="黑体" w:hint="eastAsia"/>
          <w:sz w:val="32"/>
          <w:szCs w:val="32"/>
        </w:rPr>
        <w:t>查</w:t>
      </w:r>
      <w:r w:rsidR="00DA2777">
        <w:rPr>
          <w:rFonts w:ascii="黑体" w:eastAsia="黑体" w:hAnsi="黑体" w:hint="eastAsia"/>
          <w:sz w:val="32"/>
          <w:szCs w:val="32"/>
        </w:rPr>
        <w:t xml:space="preserve"> </w:t>
      </w:r>
      <w:r w:rsidRPr="005D6F44">
        <w:rPr>
          <w:rFonts w:ascii="黑体" w:eastAsia="黑体" w:hAnsi="黑体" w:hint="eastAsia"/>
          <w:sz w:val="32"/>
          <w:szCs w:val="32"/>
        </w:rPr>
        <w:t>组：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p w:rsidR="005D6F44" w:rsidRPr="005D6F44" w:rsidRDefault="005D6F44" w:rsidP="00DA2777">
      <w:pPr>
        <w:ind w:firstLineChars="600" w:firstLine="1920"/>
        <w:rPr>
          <w:rFonts w:ascii="黑体" w:eastAsia="黑体" w:hAnsi="黑体"/>
          <w:sz w:val="32"/>
          <w:szCs w:val="32"/>
          <w:u w:val="single"/>
        </w:rPr>
      </w:pPr>
      <w:r w:rsidRPr="005D6F44">
        <w:rPr>
          <w:rFonts w:ascii="黑体" w:eastAsia="黑体" w:hAnsi="黑体" w:hint="eastAsia"/>
          <w:sz w:val="32"/>
          <w:szCs w:val="32"/>
        </w:rPr>
        <w:t>日</w:t>
      </w:r>
      <w:r w:rsidR="00DA2777">
        <w:rPr>
          <w:rFonts w:ascii="黑体" w:eastAsia="黑体" w:hAnsi="黑体" w:hint="eastAsia"/>
          <w:sz w:val="32"/>
          <w:szCs w:val="32"/>
        </w:rPr>
        <w:t xml:space="preserve"> </w:t>
      </w:r>
      <w:r w:rsidR="00DA2777">
        <w:rPr>
          <w:rFonts w:ascii="黑体" w:eastAsia="黑体" w:hAnsi="黑体"/>
          <w:sz w:val="32"/>
          <w:szCs w:val="32"/>
        </w:rPr>
        <w:t xml:space="preserve">   </w:t>
      </w:r>
      <w:r w:rsidRPr="005D6F44">
        <w:rPr>
          <w:rFonts w:ascii="黑体" w:eastAsia="黑体" w:hAnsi="黑体" w:hint="eastAsia"/>
          <w:sz w:val="32"/>
          <w:szCs w:val="32"/>
        </w:rPr>
        <w:t>期：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p w:rsidR="005D6F44" w:rsidRDefault="005D6F44" w:rsidP="005D6F44">
      <w:pPr>
        <w:jc w:val="center"/>
        <w:rPr>
          <w:rFonts w:ascii="黑体" w:eastAsia="黑体" w:hAnsi="黑体"/>
          <w:sz w:val="32"/>
          <w:szCs w:val="32"/>
        </w:rPr>
      </w:pPr>
    </w:p>
    <w:p w:rsidR="002C41D0" w:rsidRDefault="002C41D0" w:rsidP="00DA2777">
      <w:pPr>
        <w:spacing w:beforeLines="100" w:before="312" w:afterLines="50" w:after="156"/>
        <w:rPr>
          <w:rFonts w:ascii="黑体" w:eastAsia="黑体" w:hAnsi="黑体"/>
          <w:sz w:val="32"/>
          <w:szCs w:val="32"/>
        </w:rPr>
      </w:pPr>
    </w:p>
    <w:p w:rsidR="002C41D0" w:rsidRDefault="002C41D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2C41D0" w:rsidRDefault="002C41D0" w:rsidP="002C41D0">
      <w:pPr>
        <w:spacing w:beforeLines="100" w:before="312" w:afterLines="50" w:after="156"/>
        <w:rPr>
          <w:rFonts w:ascii="黑体" w:eastAsia="黑体" w:hAnsi="黑体"/>
          <w:sz w:val="32"/>
          <w:szCs w:val="32"/>
        </w:rPr>
        <w:sectPr w:rsidR="002C41D0" w:rsidSect="00E039A2">
          <w:footerReference w:type="default" r:id="rId6"/>
          <w:pgSz w:w="11906" w:h="16838"/>
          <w:pgMar w:top="1418" w:right="1701" w:bottom="1418" w:left="1701" w:header="851" w:footer="992" w:gutter="0"/>
          <w:pgNumType w:start="1"/>
          <w:cols w:space="425"/>
          <w:docGrid w:type="lines" w:linePitch="312"/>
        </w:sectPr>
      </w:pPr>
    </w:p>
    <w:p w:rsidR="00A25598" w:rsidRDefault="00A25598" w:rsidP="002C41D0">
      <w:pPr>
        <w:spacing w:beforeLines="100" w:before="240"/>
        <w:jc w:val="center"/>
        <w:rPr>
          <w:rFonts w:ascii="黑体" w:eastAsia="黑体" w:hAnsi="黑体"/>
          <w:sz w:val="32"/>
          <w:szCs w:val="32"/>
        </w:rPr>
      </w:pPr>
      <w:bookmarkStart w:id="5" w:name="OLE_LINK10"/>
      <w:r>
        <w:rPr>
          <w:rFonts w:ascii="黑体" w:eastAsia="黑体" w:hAnsi="黑体" w:hint="eastAsia"/>
          <w:sz w:val="32"/>
          <w:szCs w:val="32"/>
        </w:rPr>
        <w:lastRenderedPageBreak/>
        <w:t>徐州工程学院教学</w:t>
      </w:r>
      <w:r w:rsidR="00EE09B4">
        <w:rPr>
          <w:rFonts w:ascii="黑体" w:eastAsia="黑体" w:hAnsi="黑体" w:hint="eastAsia"/>
          <w:sz w:val="32"/>
          <w:szCs w:val="32"/>
        </w:rPr>
        <w:t>管理</w:t>
      </w:r>
      <w:r>
        <w:rPr>
          <w:rFonts w:ascii="黑体" w:eastAsia="黑体" w:hAnsi="黑体" w:hint="eastAsia"/>
          <w:sz w:val="32"/>
          <w:szCs w:val="32"/>
        </w:rPr>
        <w:t>档案专项检查表</w:t>
      </w:r>
      <w:r w:rsidR="00EE09B4">
        <w:rPr>
          <w:rFonts w:ascii="黑体" w:eastAsia="黑体" w:hAnsi="黑体" w:hint="eastAsia"/>
          <w:sz w:val="32"/>
          <w:szCs w:val="32"/>
        </w:rPr>
        <w:t>1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406"/>
        <w:gridCol w:w="3255"/>
        <w:gridCol w:w="708"/>
        <w:gridCol w:w="6668"/>
      </w:tblGrid>
      <w:tr w:rsidR="00A25598" w:rsidTr="005D6F44">
        <w:trPr>
          <w:trHeight w:val="454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bookmarkEnd w:id="5"/>
          <w:p w:rsidR="00A25598" w:rsidRPr="00A25598" w:rsidRDefault="00A2559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25598">
              <w:rPr>
                <w:rFonts w:ascii="黑体" w:eastAsia="黑体" w:hAnsi="黑体" w:hint="eastAsia"/>
                <w:b/>
                <w:sz w:val="24"/>
                <w:szCs w:val="24"/>
              </w:rPr>
              <w:t>分类号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A25598" w:rsidRDefault="00E04B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教学档案</w:t>
            </w:r>
            <w:r w:rsidR="00A25598" w:rsidRPr="00A25598">
              <w:rPr>
                <w:rFonts w:ascii="黑体" w:eastAsia="黑体" w:hAnsi="黑体" w:hint="eastAsia"/>
                <w:b/>
                <w:sz w:val="24"/>
                <w:szCs w:val="24"/>
              </w:rPr>
              <w:t>目录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B" w:rsidRDefault="00A2559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25598">
              <w:rPr>
                <w:rFonts w:ascii="黑体" w:eastAsia="黑体" w:hAnsi="黑体" w:hint="eastAsia"/>
                <w:b/>
                <w:sz w:val="24"/>
                <w:szCs w:val="24"/>
              </w:rPr>
              <w:t>检查</w:t>
            </w:r>
          </w:p>
          <w:p w:rsidR="00A25598" w:rsidRPr="00A25598" w:rsidRDefault="00A2559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25598">
              <w:rPr>
                <w:rFonts w:ascii="黑体" w:eastAsia="黑体" w:hAnsi="黑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A25598" w:rsidRDefault="00A2559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25598">
              <w:rPr>
                <w:rFonts w:ascii="黑体" w:eastAsia="黑体" w:hAnsi="黑体" w:hint="eastAsia"/>
                <w:b/>
                <w:sz w:val="24"/>
                <w:szCs w:val="24"/>
              </w:rPr>
              <w:t>存在的问题</w:t>
            </w: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9A42C3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t>JXS</w:t>
            </w:r>
            <w:r w:rsidR="00A25598"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t>师资队伍建设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各院师资队伍建设规范及相关文件材料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师资队伍信息汇总表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新进教师引进材料、考核记录及评价材料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RP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青年教师培养方案及实施办法（含导师制）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国家、省、校各级人才培养工程培养对象有关材料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重点学科梯队建设相关材料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教学团队建设相关材料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学期主讲教师授课情况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JXS09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学期教授、副教授为本科生上课情况目录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JXS10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新开课和开新课教师试讲及审批材料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JXS11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外聘教师聘用记录及审批材料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JXS012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校级各类教学评奖和教学评奖申报、评审材料及证书复印件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JXS013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校级以上各类教学评奖申报评审材料及证书复印件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JXS014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教书育人、为人师表获奖典型材料汇总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JXS015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学院教风建设相关材料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JXS016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教师科研情况汇总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JXS017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教师教学业务档案（按人立卷）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JXS018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教师教学工作考核及管理情况（</w:t>
            </w:r>
            <w:proofErr w:type="gramStart"/>
            <w:r w:rsidRPr="00123D3D">
              <w:rPr>
                <w:rFonts w:ascii="Times New Roman" w:eastAsia="仿宋" w:hAnsi="Times New Roman" w:cs="Times New Roman"/>
                <w:szCs w:val="21"/>
              </w:rPr>
              <w:t>含相关</w:t>
            </w:r>
            <w:proofErr w:type="gramEnd"/>
            <w:r w:rsidRPr="00123D3D">
              <w:rPr>
                <w:rFonts w:ascii="Times New Roman" w:eastAsia="仿宋" w:hAnsi="Times New Roman" w:cs="Times New Roman"/>
                <w:szCs w:val="21"/>
              </w:rPr>
              <w:t>规定及实施情况）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t>JXZ专业建设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bookmarkStart w:id="6" w:name="OLE_LINK40"/>
            <w:bookmarkStart w:id="7" w:name="OLE_LINK41"/>
            <w:r w:rsidRPr="00123D3D">
              <w:rPr>
                <w:rFonts w:ascii="Times New Roman" w:eastAsia="仿宋" w:hAnsi="Times New Roman" w:cs="Times New Roman"/>
                <w:szCs w:val="21"/>
              </w:rPr>
              <w:t>JXZ</w:t>
            </w:r>
            <w:bookmarkEnd w:id="6"/>
            <w:bookmarkEnd w:id="7"/>
            <w:r w:rsidRPr="00123D3D">
              <w:rPr>
                <w:rFonts w:ascii="Times New Roman" w:eastAsia="仿宋" w:hAnsi="Times New Roman" w:cs="Times New Roman"/>
                <w:szCs w:val="21"/>
              </w:rPr>
              <w:t>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学院专业目录一览表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学院专业建设规划、建设情况总结及相关材料（含专业沿革材料）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新专业筹建、申报、建设规划、总结及学士</w:t>
            </w:r>
            <w:proofErr w:type="gramStart"/>
            <w:r w:rsidRPr="00123D3D">
              <w:rPr>
                <w:rFonts w:ascii="Times New Roman" w:eastAsia="仿宋" w:hAnsi="Times New Roman" w:cs="Times New Roman"/>
                <w:szCs w:val="21"/>
              </w:rPr>
              <w:t>学位权</w:t>
            </w:r>
            <w:proofErr w:type="gramEnd"/>
            <w:r w:rsidRPr="00123D3D">
              <w:rPr>
                <w:rFonts w:ascii="Times New Roman" w:eastAsia="仿宋" w:hAnsi="Times New Roman" w:cs="Times New Roman"/>
                <w:szCs w:val="21"/>
              </w:rPr>
              <w:t>申报与评审有关材料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各专业人才培养方案及相关材料（含调研报告、专家论证材料、专家鉴定意见及改进情况等）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学士学位授权申报与评审有关材料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一流专业申报与建设有关材料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品牌与特色专业申报与建设有关材料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人才培养模式创新试验基地申报及建设有关材料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JXZ09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专业认证相关材料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JXZ010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校级以上教学成果奖汇总及申报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lastRenderedPageBreak/>
              <w:t>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JXZ011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教学计划变更申请及批复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D0" w:rsidRPr="00561319" w:rsidRDefault="002C41D0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2C41D0" w:rsidRPr="00561319" w:rsidRDefault="002C41D0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561319" w:rsidRPr="00561319" w:rsidRDefault="00561319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561319" w:rsidRPr="00561319" w:rsidRDefault="00561319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561319" w:rsidRPr="00561319" w:rsidRDefault="00561319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561319" w:rsidRPr="00561319" w:rsidRDefault="00561319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t>JXK课程建设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课程建设规划、建设情况总结及相关材料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专业课程教学大纲汇编及执行情况</w:t>
            </w:r>
            <w:r w:rsidR="00EF0C4B" w:rsidRPr="00123D3D">
              <w:rPr>
                <w:rFonts w:ascii="Times New Roman" w:eastAsia="仿宋" w:hAnsi="Times New Roman" w:cs="Times New Roman"/>
                <w:szCs w:val="21"/>
              </w:rPr>
              <w:t>，选修课程（</w:t>
            </w:r>
            <w:proofErr w:type="gramStart"/>
            <w:r w:rsidR="00EF0C4B" w:rsidRPr="00123D3D">
              <w:rPr>
                <w:rFonts w:ascii="Times New Roman" w:eastAsia="仿宋" w:hAnsi="Times New Roman" w:cs="Times New Roman"/>
                <w:szCs w:val="21"/>
              </w:rPr>
              <w:t>含公选课</w:t>
            </w:r>
            <w:proofErr w:type="gramEnd"/>
            <w:r w:rsidR="00EF0C4B" w:rsidRPr="00123D3D">
              <w:rPr>
                <w:rFonts w:ascii="Times New Roman" w:eastAsia="仿宋" w:hAnsi="Times New Roman" w:cs="Times New Roman"/>
                <w:szCs w:val="21"/>
              </w:rPr>
              <w:t>）教学大纲汇编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EF0C4B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一流课程相关材料（含汇总表、申报及验收材料）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合格课程相关材料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校级重点课程相关材料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精品课程相关材料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网络课程、多媒体课程（课件）建设、使用及获奖情况的材料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在线开放课程相关材料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JXK09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123D3D">
              <w:rPr>
                <w:rFonts w:ascii="Times New Roman" w:eastAsia="仿宋" w:hAnsi="Times New Roman" w:cs="Times New Roman"/>
                <w:szCs w:val="21"/>
              </w:rPr>
              <w:t>课程思政示范</w:t>
            </w:r>
            <w:proofErr w:type="gramEnd"/>
            <w:r w:rsidRPr="00123D3D">
              <w:rPr>
                <w:rFonts w:ascii="Times New Roman" w:eastAsia="仿宋" w:hAnsi="Times New Roman" w:cs="Times New Roman"/>
                <w:szCs w:val="21"/>
              </w:rPr>
              <w:t>课程相关材料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JXK010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双语教学课程建设相关材料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JXK011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省级及以上各类课程建设情况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F44" w:rsidRDefault="005D6F44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5D6F44" w:rsidRDefault="005D6F44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5D6F44" w:rsidRDefault="005D6F44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5D6F44" w:rsidRDefault="005D6F44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5D6F44" w:rsidRDefault="005D6F44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t>JXJ教材建设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lastRenderedPageBreak/>
              <w:t>JXJ01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教材建设规划及相关措施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JXJ02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教材建设申报、验收材料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JXJ03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已出版教材目录和教材原件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JXJ04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67563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各学期各专业选用教材统计表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JXJ05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67563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订购计划表及使用教材情况相关材料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JXJ06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辅助教材（含讲义、习题集、阅读书目等）建设及相关材料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JXJ07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获奖教材目录、证书复印件和教材原件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JXJ08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马工程教材选用情况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JXJ09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449C4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优秀教材和境外原版教材选用情况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F44" w:rsidRDefault="005D6F44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bookmarkStart w:id="8" w:name="OLE_LINK46"/>
            <w:bookmarkStart w:id="9" w:name="OLE_LINK47"/>
          </w:p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t>JXP实验、实践教学</w:t>
            </w:r>
            <w:bookmarkEnd w:id="8"/>
            <w:bookmarkEnd w:id="9"/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JXP01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ab/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实验室、实习基地建设</w:t>
            </w: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实验室管理规章制度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实验室一览表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实验室工作人员及实验指导教师岗位职责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实验室固定资产及低值耐用品明细表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仪器设备完好情况检查记录、仪器设备维修记录、仪器设备借还记录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实验室分学期课表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实验材料购置、消耗、库存明细表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实验室新建、改建、扩建报告和建设总结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JXP0109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实验室建设相关材料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JXP01010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实习基地汇总表、建设协议书、建设报告、建设计划、建设总结及相关资料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JXP01011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各级实验示范中心（实践教育中心）申报、建设及验收材料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JXP02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实验教学</w:t>
            </w: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JXP0201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实验教学管理规章制度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JXP0202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实验教学大纲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JXP0203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实验开出记录本、使用记录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JXP0204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实验室发放记录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JXP0205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实验教学任务书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JXP0206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实验课表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JXP0207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67563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实验室项目变动、实验室内容革新相关材料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JXP0208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67563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实验教学情况统计表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JXP0209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学生实验报告等材料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JXP03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专业实习（含毕业实习、生产实习、认识实习等）</w:t>
            </w: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JXP0301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实习大纲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JXP0302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实习计划、实习学生与指导教师名单及分组表、实习总结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JXP0303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实习教材或指导书（含学院自编讲义）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JXP0304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67563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实习成绩表及实习考核表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JXP0305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学生实习小结（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份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JXP0306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学院实习总结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JXP0307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学生实习成果及相关材料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JXP04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课程设计</w:t>
            </w: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JXP0401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各学期课程设计任务书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JXP0402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课程设计指导书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JXP0403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课程设计指导教师名册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JXP0404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课程设计学生成果及附件材料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JXP0405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课程设计评分标准及成绩单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JXP0406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课程设计工作总结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JXP05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毕业设计（论文）</w:t>
            </w: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JXP0501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毕业设计（论文）相关管理规定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JXP0502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学生毕业设计（论文）资料袋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JXP0503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校级优秀毕业设计（论文）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JXP0504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毕业设计（论文）答辩委员会名单及答辩日程安排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JXP0505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管理材料（</w:t>
            </w:r>
            <w:proofErr w:type="gramStart"/>
            <w:r w:rsidRPr="00123D3D">
              <w:rPr>
                <w:rFonts w:ascii="Times New Roman" w:eastAsia="仿宋" w:hAnsi="Times New Roman" w:cs="Times New Roman"/>
                <w:szCs w:val="21"/>
              </w:rPr>
              <w:t>含工作</w:t>
            </w:r>
            <w:proofErr w:type="gramEnd"/>
            <w:r w:rsidRPr="00123D3D">
              <w:rPr>
                <w:rFonts w:ascii="Times New Roman" w:eastAsia="仿宋" w:hAnsi="Times New Roman" w:cs="Times New Roman"/>
                <w:szCs w:val="21"/>
              </w:rPr>
              <w:t>计划、选题审题表、选题分析总结、未通过答辩资格审查学生名单、信息表、分类统计表、工作总结、过程监控材料、其它重要资料）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JXP0506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67563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优秀毕业设计（论文、创作）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JXP06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产学研结合</w:t>
            </w: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JXP0601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产业学院建设相关材料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JXP0602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近年来产学研主要成果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JXP0603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与行业、企业合作建设的平台、实验室、校外实训基地等相关材料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25598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598" w:rsidRPr="00561319" w:rsidRDefault="00A25598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JXP0604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98" w:rsidRPr="00123D3D" w:rsidRDefault="00A25598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与行业、企业合作开发的课程、教材等相关材料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98" w:rsidRPr="00123D3D" w:rsidRDefault="00A25598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98" w:rsidRPr="00EF0C4B" w:rsidRDefault="00A25598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bookmarkStart w:id="10" w:name="OLE_LINK51"/>
            <w:bookmarkStart w:id="11" w:name="OLE_LINK52"/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t>JXG教学管理</w:t>
            </w:r>
            <w:bookmarkEnd w:id="10"/>
            <w:bookmarkEnd w:id="11"/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JXG01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综合类</w:t>
            </w: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JXG0101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67563E">
            <w:pPr>
              <w:rPr>
                <w:rFonts w:ascii="Times New Roman" w:eastAsia="仿宋" w:hAnsi="Times New Roman" w:cs="Times New Roman"/>
                <w:spacing w:val="-4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pacing w:val="-4"/>
                <w:szCs w:val="21"/>
              </w:rPr>
              <w:t>学院教学管理文件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JXG0102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67563E">
            <w:pPr>
              <w:rPr>
                <w:rFonts w:ascii="Times New Roman" w:eastAsia="仿宋" w:hAnsi="Times New Roman" w:cs="Times New Roman"/>
                <w:spacing w:val="-4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pacing w:val="-4"/>
                <w:szCs w:val="21"/>
              </w:rPr>
              <w:t>院务会议研究教学工作会议记录和学院教学委员会工作记录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JXG0103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学院年度（或学期）教学计划、工作总结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JXG0104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教研室活动记录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2449C4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JXG0105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67563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专职教学管理人员一览表（按年度）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JXG0106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教学管理人员的岗位职责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JXG0107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校级及以上重要教学文件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JXG0108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学院改革与发展规划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JXG02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课</w:t>
            </w:r>
            <w:proofErr w:type="gramStart"/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务</w:t>
            </w:r>
            <w:proofErr w:type="gramEnd"/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管理</w:t>
            </w: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JXG0201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每学期教学任务书（学校统一格式）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JXG0202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每学期课程表（学校统一格式）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JXG0203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课程教学进度表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JXG0204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分专业每学期教学运行表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JXG0205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67563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任课教师情况统计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JXG0206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调（停）</w:t>
            </w:r>
            <w:proofErr w:type="gramStart"/>
            <w:r w:rsidRPr="00123D3D">
              <w:rPr>
                <w:rFonts w:ascii="Times New Roman" w:eastAsia="仿宋" w:hAnsi="Times New Roman" w:cs="Times New Roman"/>
                <w:szCs w:val="21"/>
              </w:rPr>
              <w:t>课申请</w:t>
            </w:r>
            <w:proofErr w:type="gramEnd"/>
            <w:r w:rsidRPr="00123D3D">
              <w:rPr>
                <w:rFonts w:ascii="Times New Roman" w:eastAsia="仿宋" w:hAnsi="Times New Roman" w:cs="Times New Roman"/>
                <w:szCs w:val="21"/>
              </w:rPr>
              <w:t>单、学期调（停）课汇总表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JXG03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考</w:t>
            </w:r>
            <w:proofErr w:type="gramStart"/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务</w:t>
            </w:r>
            <w:proofErr w:type="gramEnd"/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管理</w:t>
            </w: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JXG0301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试卷册（含考场情况登记表，试卷评阅登记表，试卷分析，标准答案，空白试卷，学生试卷）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JXG0302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试卷（试题）库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JXG0303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考试日程表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JXG0304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课程考核成绩记录表（原始成绩表）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JXG0305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学期学生成绩表（以班级为单位）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JXG0306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大学英语</w:t>
            </w:r>
            <w:proofErr w:type="gramStart"/>
            <w:r w:rsidRPr="00123D3D">
              <w:rPr>
                <w:rFonts w:ascii="Times New Roman" w:eastAsia="仿宋" w:hAnsi="Times New Roman" w:cs="Times New Roman"/>
                <w:szCs w:val="21"/>
              </w:rPr>
              <w:t>四六</w:t>
            </w:r>
            <w:proofErr w:type="gramEnd"/>
            <w:r w:rsidRPr="00123D3D">
              <w:rPr>
                <w:rFonts w:ascii="Times New Roman" w:eastAsia="仿宋" w:hAnsi="Times New Roman" w:cs="Times New Roman"/>
                <w:szCs w:val="21"/>
              </w:rPr>
              <w:t>级</w:t>
            </w:r>
            <w:r w:rsidR="005D6F44" w:rsidRPr="00123D3D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计算机等级考试、普通话水平测试等通过情况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977009">
        <w:trPr>
          <w:trHeight w:val="416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1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JXG04</w:t>
            </w:r>
            <w:r w:rsidRPr="00123D3D">
              <w:rPr>
                <w:rFonts w:ascii="Times New Roman" w:eastAsia="仿宋" w:hAnsi="Times New Roman" w:cs="Times New Roman"/>
                <w:b/>
                <w:szCs w:val="21"/>
              </w:rPr>
              <w:t>（二级类目）</w:t>
            </w:r>
            <w:r w:rsidR="002449C4" w:rsidRPr="00123D3D">
              <w:rPr>
                <w:rFonts w:ascii="Times New Roman" w:eastAsia="仿宋" w:hAnsi="Times New Roman" w:cs="Times New Roman"/>
                <w:b/>
                <w:szCs w:val="21"/>
              </w:rPr>
              <w:t>学籍管理</w:t>
            </w: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JXG0401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学生名册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JXG0402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学位授予情况材料及统计表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JXG0403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学籍异动单及学年汇总表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JXG0404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毕业（含退学学生）成绩册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JXG0405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（三级类目）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毕业生电子照片册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t>JXZ教学评价和质量监控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bookmarkStart w:id="12" w:name="OLE_LINK55"/>
            <w:r w:rsidRPr="00123D3D">
              <w:rPr>
                <w:rFonts w:ascii="Times New Roman" w:eastAsia="仿宋" w:hAnsi="Times New Roman" w:cs="Times New Roman"/>
                <w:szCs w:val="21"/>
              </w:rPr>
              <w:t>JXZ</w:t>
            </w:r>
            <w:bookmarkEnd w:id="12"/>
            <w:r w:rsidRPr="00123D3D">
              <w:rPr>
                <w:rFonts w:ascii="Times New Roman" w:eastAsia="仿宋" w:hAnsi="Times New Roman" w:cs="Times New Roman"/>
                <w:szCs w:val="21"/>
              </w:rPr>
              <w:t>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期初、期中、期末教学质量检查材料（</w:t>
            </w:r>
            <w:proofErr w:type="gramStart"/>
            <w:r w:rsidRPr="00123D3D">
              <w:rPr>
                <w:rFonts w:ascii="Times New Roman" w:eastAsia="仿宋" w:hAnsi="Times New Roman" w:cs="Times New Roman"/>
                <w:szCs w:val="21"/>
              </w:rPr>
              <w:t>含检查</w:t>
            </w:r>
            <w:proofErr w:type="gramEnd"/>
            <w:r w:rsidRPr="00123D3D">
              <w:rPr>
                <w:rFonts w:ascii="Times New Roman" w:eastAsia="仿宋" w:hAnsi="Times New Roman" w:cs="Times New Roman"/>
                <w:szCs w:val="21"/>
              </w:rPr>
              <w:t>通知、安排、检查记录、反馈意见、整改改进情况总结等）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教学情况座谈会记录（含教师、学生）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各类人员的听课记录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专业评估（含新专业评估、学位授权评审、专业与行业结合达成度评估、专业建设量化监测）等评估材料、专家反馈意见、整改方案、改进成效等材料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67563E">
            <w:pPr>
              <w:rPr>
                <w:rFonts w:ascii="Times New Roman" w:eastAsia="仿宋" w:hAnsi="Times New Roman" w:cs="Times New Roman"/>
                <w:spacing w:val="-4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pacing w:val="-4"/>
                <w:szCs w:val="21"/>
              </w:rPr>
              <w:t>教师教学质量评价表、学生学习质量评价表及评价结果汇总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教学事故处理记录和相关材料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毕业生质量跟踪调查、分析及相关材料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JXZ08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67563E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各类教学信息报告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lastRenderedPageBreak/>
              <w:t>JXX学风建设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加强学风建设的措施及效果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本科学生导师制相关材料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449C4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第二课堂建设的政策措施及开展情况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5D6F44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学生参加科研工作情况及公开发表论文、发明创作等统计表及原件或相关复印件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449C4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学生创新创业成果（原件或相关复印件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学生违纪处分相关材料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449C4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学生（或集体）受各级表彰情况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学生素质发展综合测评及对毕业生综合素质的评价与分析报告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JXX09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2449C4" w:rsidP="002449C4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开展课外文化活动材料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JXX010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学生社团活动、刊物等（社团活动附一览表、刊物附样本）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JXX011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学生就业（含考研）、社会声誉有关材料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JXX012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各专业生源情况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JXX013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pacing w:val="-4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pacing w:val="-4"/>
                <w:szCs w:val="21"/>
              </w:rPr>
              <w:t>学生社会实践活动及实践成果原件或复印件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F44" w:rsidRDefault="005D6F44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977009" w:rsidRDefault="00977009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977009" w:rsidRDefault="00977009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977009" w:rsidRDefault="00977009" w:rsidP="005D6F44">
            <w:pPr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lastRenderedPageBreak/>
              <w:t>JXY教学研究与教学改革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lastRenderedPageBreak/>
              <w:t>JXY01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学院教学工作特色相关资料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JXY02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学院教学管理干部及教师发表教学研究论文目录及论文复印件（按年统计汇总）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JXY03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学院开展教育思想学习与讨论的有关材料（文件、论文集、论文报告会纪要等）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JXY04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各级教改项目汇总表及附件（含申报表、任务书、</w:t>
            </w:r>
            <w:proofErr w:type="gramStart"/>
            <w:r w:rsidRPr="00123D3D">
              <w:rPr>
                <w:rFonts w:ascii="Times New Roman" w:eastAsia="仿宋" w:hAnsi="Times New Roman" w:cs="Times New Roman"/>
                <w:szCs w:val="21"/>
              </w:rPr>
              <w:t>结项报告</w:t>
            </w:r>
            <w:proofErr w:type="gramEnd"/>
            <w:r w:rsidRPr="00123D3D">
              <w:rPr>
                <w:rFonts w:ascii="Times New Roman" w:eastAsia="仿宋" w:hAnsi="Times New Roman" w:cs="Times New Roman"/>
                <w:szCs w:val="21"/>
              </w:rPr>
              <w:t>、鉴定表、成果）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7563E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63E" w:rsidRPr="00561319" w:rsidRDefault="0067563E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JXY05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E" w:rsidRPr="00123D3D" w:rsidRDefault="0067563E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教学内容、方法和手段改革以及考试内容、方法和手段改革相关材料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3E" w:rsidRPr="00123D3D" w:rsidRDefault="0067563E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3E" w:rsidRPr="00EF0C4B" w:rsidRDefault="0067563E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49C4" w:rsidTr="005D6F44">
        <w:trPr>
          <w:trHeight w:val="454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9C4" w:rsidRPr="00561319" w:rsidRDefault="002449C4" w:rsidP="00A25598">
            <w:pPr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561319">
              <w:rPr>
                <w:rFonts w:ascii="黑体" w:eastAsia="黑体" w:hAnsi="黑体" w:cs="Times New Roman"/>
                <w:b/>
                <w:sz w:val="24"/>
                <w:szCs w:val="24"/>
              </w:rPr>
              <w:t>JXD电子教学档案（U盘、移动硬盘等）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JXD01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师资队伍建设类电子档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C4" w:rsidRPr="00123D3D" w:rsidRDefault="002449C4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4" w:rsidRPr="00EF0C4B" w:rsidRDefault="002449C4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49C4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9C4" w:rsidRPr="00EF0C4B" w:rsidRDefault="002449C4" w:rsidP="00A2559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JXD02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专业建设类电子档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C4" w:rsidRPr="00123D3D" w:rsidRDefault="002449C4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4" w:rsidRPr="00EF0C4B" w:rsidRDefault="002449C4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49C4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9C4" w:rsidRPr="00EF0C4B" w:rsidRDefault="002449C4" w:rsidP="00A2559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JXD03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课程建设类电子档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C4" w:rsidRPr="00123D3D" w:rsidRDefault="002449C4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4" w:rsidRPr="00EF0C4B" w:rsidRDefault="002449C4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49C4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9C4" w:rsidRPr="00EF0C4B" w:rsidRDefault="002449C4" w:rsidP="00A2559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JXD04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教材建设类电子档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C4" w:rsidRPr="00123D3D" w:rsidRDefault="002449C4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4" w:rsidRPr="00EF0C4B" w:rsidRDefault="002449C4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49C4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9C4" w:rsidRPr="00EF0C4B" w:rsidRDefault="002449C4" w:rsidP="00A2559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JXD05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实验、实践教学类电子档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C4" w:rsidRPr="00123D3D" w:rsidRDefault="002449C4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4" w:rsidRPr="00EF0C4B" w:rsidRDefault="002449C4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49C4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9C4" w:rsidRPr="00EF0C4B" w:rsidRDefault="002449C4" w:rsidP="00A2559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JXD06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教学管理类电子档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C4" w:rsidRPr="00123D3D" w:rsidRDefault="002449C4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4" w:rsidRPr="00EF0C4B" w:rsidRDefault="002449C4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49C4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9C4" w:rsidRPr="00EF0C4B" w:rsidRDefault="002449C4" w:rsidP="00A2559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JXD07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教学评价和质量监控类电子档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C4" w:rsidRPr="00123D3D" w:rsidRDefault="002449C4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4" w:rsidRPr="00EF0C4B" w:rsidRDefault="002449C4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49C4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9C4" w:rsidRPr="00EF0C4B" w:rsidRDefault="002449C4" w:rsidP="00A2559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JXD08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学风建设类电子档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C4" w:rsidRPr="00123D3D" w:rsidRDefault="002449C4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4" w:rsidRPr="00EF0C4B" w:rsidRDefault="002449C4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449C4" w:rsidTr="005D6F44">
        <w:trPr>
          <w:trHeight w:val="454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9C4" w:rsidRPr="00EF0C4B" w:rsidRDefault="002449C4" w:rsidP="00A25598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2C41D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JXD09</w:t>
            </w:r>
            <w:r w:rsidRPr="00123D3D">
              <w:rPr>
                <w:rFonts w:ascii="Times New Roman" w:eastAsia="仿宋" w:hAnsi="Times New Roman" w:cs="Times New Roman"/>
                <w:szCs w:val="21"/>
              </w:rPr>
              <w:t>（二级类目）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C4" w:rsidRPr="00123D3D" w:rsidRDefault="002449C4" w:rsidP="00A25598">
            <w:pPr>
              <w:rPr>
                <w:rFonts w:ascii="Times New Roman" w:eastAsia="仿宋" w:hAnsi="Times New Roman" w:cs="Times New Roman"/>
                <w:szCs w:val="21"/>
              </w:rPr>
            </w:pPr>
            <w:r w:rsidRPr="00123D3D">
              <w:rPr>
                <w:rFonts w:ascii="Times New Roman" w:eastAsia="仿宋" w:hAnsi="Times New Roman" w:cs="Times New Roman"/>
                <w:szCs w:val="21"/>
              </w:rPr>
              <w:t>教学研究与教学改革类电子档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C4" w:rsidRPr="00123D3D" w:rsidRDefault="002449C4" w:rsidP="00A2559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C4" w:rsidRPr="00EF0C4B" w:rsidRDefault="002449C4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036A6" w:rsidTr="005D6F44">
        <w:trPr>
          <w:trHeight w:val="454"/>
          <w:jc w:val="center"/>
        </w:trPr>
        <w:tc>
          <w:tcPr>
            <w:tcW w:w="14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6A6" w:rsidRPr="00123D3D" w:rsidRDefault="000036A6" w:rsidP="005D6F44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123D3D">
              <w:rPr>
                <w:rFonts w:ascii="仿宋" w:eastAsia="仿宋" w:hAnsi="仿宋" w:hint="eastAsia"/>
                <w:b/>
                <w:sz w:val="24"/>
              </w:rPr>
              <w:t>检查人员签字：</w:t>
            </w:r>
          </w:p>
          <w:p w:rsidR="005D6F44" w:rsidRDefault="005D6F44" w:rsidP="005D6F44">
            <w:pPr>
              <w:jc w:val="left"/>
              <w:rPr>
                <w:rFonts w:ascii="宋体" w:eastAsia="宋体" w:hAnsi="宋体"/>
                <w:b/>
                <w:sz w:val="24"/>
              </w:rPr>
            </w:pPr>
          </w:p>
          <w:p w:rsidR="005D6F44" w:rsidRPr="005D6F44" w:rsidRDefault="005D6F44" w:rsidP="005D6F44">
            <w:pPr>
              <w:jc w:val="left"/>
              <w:rPr>
                <w:rFonts w:ascii="宋体" w:eastAsia="宋体" w:hAnsi="宋体"/>
                <w:b/>
                <w:sz w:val="24"/>
              </w:rPr>
            </w:pPr>
          </w:p>
          <w:p w:rsidR="000036A6" w:rsidRPr="00EF0C4B" w:rsidRDefault="000036A6" w:rsidP="00A2559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04B56" w:rsidRPr="00123D3D" w:rsidRDefault="000036A6">
      <w:pPr>
        <w:rPr>
          <w:rFonts w:ascii="仿宋" w:eastAsia="仿宋" w:hAnsi="仿宋" w:cs="Times New Roman"/>
          <w:szCs w:val="21"/>
        </w:rPr>
      </w:pPr>
      <w:r w:rsidRPr="00123D3D">
        <w:rPr>
          <w:rFonts w:ascii="仿宋" w:eastAsia="仿宋" w:hAnsi="仿宋" w:cs="Times New Roman"/>
          <w:szCs w:val="21"/>
        </w:rPr>
        <w:t>备注：检查情况</w:t>
      </w:r>
      <w:r w:rsidR="00561319" w:rsidRPr="00123D3D">
        <w:rPr>
          <w:rFonts w:ascii="仿宋" w:eastAsia="仿宋" w:hAnsi="仿宋" w:cs="Times New Roman" w:hint="eastAsia"/>
          <w:szCs w:val="21"/>
        </w:rPr>
        <w:t>，</w:t>
      </w:r>
      <w:r w:rsidRPr="00123D3D">
        <w:rPr>
          <w:rFonts w:ascii="仿宋" w:eastAsia="仿宋" w:hAnsi="仿宋" w:cs="Times New Roman"/>
          <w:szCs w:val="21"/>
        </w:rPr>
        <w:t>符合要求（√），不符合要求（×</w:t>
      </w:r>
      <w:r w:rsidR="005D6F44" w:rsidRPr="00123D3D">
        <w:rPr>
          <w:rFonts w:ascii="仿宋" w:eastAsia="仿宋" w:hAnsi="仿宋" w:cs="Times New Roman"/>
          <w:szCs w:val="21"/>
        </w:rPr>
        <w:t>）并在后面一栏填写意见</w:t>
      </w:r>
    </w:p>
    <w:p w:rsidR="00561319" w:rsidRDefault="00561319">
      <w:pPr>
        <w:sectPr w:rsidR="00561319" w:rsidSect="00E039A2">
          <w:footerReference w:type="default" r:id="rId7"/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linePitch="312"/>
        </w:sectPr>
      </w:pPr>
    </w:p>
    <w:p w:rsidR="00485D76" w:rsidRPr="002C41D0" w:rsidRDefault="00EE09B4" w:rsidP="002C41D0">
      <w:pPr>
        <w:spacing w:beforeLines="100" w:before="2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徐州工程学院教学管理档案专项检查表</w:t>
      </w:r>
      <w:r>
        <w:rPr>
          <w:rFonts w:ascii="黑体" w:eastAsia="黑体" w:hAnsi="黑体"/>
          <w:sz w:val="32"/>
          <w:szCs w:val="32"/>
        </w:rPr>
        <w:t>2</w:t>
      </w:r>
      <w:bookmarkStart w:id="13" w:name="OLE_LINK102"/>
      <w:bookmarkStart w:id="14" w:name="OLE_LINK103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865"/>
        <w:gridCol w:w="2835"/>
        <w:gridCol w:w="709"/>
        <w:gridCol w:w="3685"/>
      </w:tblGrid>
      <w:tr w:rsidR="00485D76" w:rsidTr="00561319">
        <w:trPr>
          <w:trHeight w:val="498"/>
          <w:jc w:val="center"/>
        </w:trPr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bookmarkEnd w:id="13"/>
          <w:bookmarkEnd w:id="14"/>
          <w:p w:rsidR="00485D76" w:rsidRPr="007230AA" w:rsidRDefault="00485D76" w:rsidP="009A42C3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7230AA">
              <w:rPr>
                <w:rFonts w:ascii="黑体" w:eastAsia="黑体" w:hAnsi="黑体" w:hint="eastAsia"/>
                <w:b/>
                <w:sz w:val="24"/>
              </w:rPr>
              <w:t>评估检查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E04B56" w:rsidRDefault="00485D76" w:rsidP="00E04B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档案目录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Default="00485D76" w:rsidP="00E04B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bookmarkStart w:id="15" w:name="OLE_LINK8"/>
            <w:bookmarkStart w:id="16" w:name="OLE_LINK9"/>
            <w:r w:rsidRPr="00E04B56">
              <w:rPr>
                <w:rFonts w:ascii="黑体" w:eastAsia="黑体" w:hAnsi="黑体" w:hint="eastAsia"/>
                <w:b/>
                <w:sz w:val="24"/>
                <w:szCs w:val="24"/>
              </w:rPr>
              <w:t>检查</w:t>
            </w:r>
          </w:p>
          <w:p w:rsidR="00485D76" w:rsidRPr="00E04B56" w:rsidRDefault="00485D76" w:rsidP="00E04B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04B56">
              <w:rPr>
                <w:rFonts w:ascii="黑体" w:eastAsia="黑体" w:hAnsi="黑体" w:hint="eastAsia"/>
                <w:b/>
                <w:sz w:val="24"/>
                <w:szCs w:val="24"/>
              </w:rPr>
              <w:t>内容</w:t>
            </w:r>
            <w:bookmarkEnd w:id="15"/>
            <w:bookmarkEnd w:id="1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Default="00485D76" w:rsidP="00E04B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bookmarkStart w:id="17" w:name="OLE_LINK5"/>
            <w:bookmarkStart w:id="18" w:name="OLE_LINK7"/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检查情况</w:t>
            </w:r>
            <w:bookmarkEnd w:id="17"/>
            <w:bookmarkEnd w:id="18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Default="00485D76" w:rsidP="00E04B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存在的问题</w:t>
            </w: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bookmarkStart w:id="19" w:name="OLE_LINK84"/>
            <w:bookmarkStart w:id="20" w:name="OLE_LINK85"/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21" w:name="OLE_LINK86"/>
            <w:r w:rsidRPr="00123D3D">
              <w:rPr>
                <w:rFonts w:ascii="仿宋" w:eastAsia="仿宋" w:hAnsi="仿宋" w:hint="eastAsia"/>
                <w:szCs w:val="21"/>
              </w:rPr>
              <w:t>存档</w:t>
            </w:r>
          </w:p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试</w:t>
            </w:r>
            <w:bookmarkEnd w:id="19"/>
            <w:bookmarkEnd w:id="20"/>
            <w:r w:rsidRPr="00123D3D">
              <w:rPr>
                <w:rFonts w:ascii="仿宋" w:eastAsia="仿宋" w:hAnsi="仿宋"/>
                <w:szCs w:val="21"/>
              </w:rPr>
              <w:t>卷</w:t>
            </w:r>
            <w:bookmarkEnd w:id="2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bookmarkStart w:id="22" w:name="OLE_LINK12"/>
            <w:r w:rsidRPr="00123D3D">
              <w:rPr>
                <w:rFonts w:ascii="仿宋" w:eastAsia="仿宋" w:hAnsi="仿宋"/>
                <w:szCs w:val="21"/>
              </w:rPr>
              <w:t>1</w:t>
            </w:r>
            <w:r w:rsidRPr="00123D3D">
              <w:rPr>
                <w:rFonts w:ascii="仿宋" w:eastAsia="仿宋" w:hAnsi="仿宋" w:hint="eastAsia"/>
                <w:szCs w:val="21"/>
              </w:rPr>
              <w:t>、试卷是否存放有序并有检索目录方便快速查找</w:t>
            </w:r>
            <w:bookmarkEnd w:id="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2</w:t>
            </w:r>
            <w:r w:rsidRPr="00123D3D">
              <w:rPr>
                <w:rFonts w:ascii="仿宋" w:eastAsia="仿宋" w:hAnsi="仿宋" w:hint="eastAsia"/>
                <w:szCs w:val="21"/>
              </w:rPr>
              <w:t>、试卷自查材料是否完备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3</w:t>
            </w:r>
            <w:r w:rsidRPr="00123D3D">
              <w:rPr>
                <w:rFonts w:ascii="仿宋" w:eastAsia="仿宋" w:hAnsi="仿宋" w:hint="eastAsia"/>
                <w:szCs w:val="21"/>
              </w:rPr>
              <w:t>、</w:t>
            </w:r>
            <w:bookmarkStart w:id="23" w:name="OLE_LINK13"/>
            <w:r w:rsidRPr="00123D3D">
              <w:rPr>
                <w:rFonts w:ascii="仿宋" w:eastAsia="仿宋" w:hAnsi="仿宋" w:hint="eastAsia"/>
                <w:szCs w:val="21"/>
              </w:rPr>
              <w:t>试卷是否有专人保管，借阅是否有详细记录</w:t>
            </w:r>
            <w:bookmarkEnd w:id="2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4</w:t>
            </w:r>
            <w:r w:rsidRPr="00123D3D">
              <w:rPr>
                <w:rFonts w:ascii="仿宋" w:eastAsia="仿宋" w:hAnsi="仿宋" w:hint="eastAsia"/>
                <w:szCs w:val="21"/>
              </w:rPr>
              <w:t>、实验和实习课程相关考核材料是否保存完备、存放有序，方便快速查找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毕业</w:t>
            </w:r>
          </w:p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设计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1</w:t>
            </w:r>
            <w:r w:rsidRPr="00123D3D">
              <w:rPr>
                <w:rFonts w:ascii="仿宋" w:eastAsia="仿宋" w:hAnsi="仿宋" w:hint="eastAsia"/>
                <w:szCs w:val="21"/>
              </w:rPr>
              <w:t>、毕业设计是否存放有序并有检索目录方便快速查找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2</w:t>
            </w:r>
            <w:r w:rsidRPr="00123D3D">
              <w:rPr>
                <w:rFonts w:ascii="仿宋" w:eastAsia="仿宋" w:hAnsi="仿宋" w:hint="eastAsia"/>
                <w:szCs w:val="21"/>
              </w:rPr>
              <w:t>、毕业设计自查材料是否完备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3</w:t>
            </w:r>
            <w:r w:rsidRPr="00123D3D">
              <w:rPr>
                <w:rFonts w:ascii="仿宋" w:eastAsia="仿宋" w:hAnsi="仿宋" w:hint="eastAsia"/>
                <w:szCs w:val="21"/>
              </w:rPr>
              <w:t>、毕业设计是否有专人保管，借阅是否有详细记录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485D76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人才培养方案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1</w:t>
            </w:r>
            <w:r w:rsidRPr="00123D3D">
              <w:rPr>
                <w:rFonts w:ascii="仿宋" w:eastAsia="仿宋" w:hAnsi="仿宋" w:hint="eastAsia"/>
                <w:szCs w:val="21"/>
              </w:rPr>
              <w:t>、各版人才培养方案是否保存完备。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2</w:t>
            </w:r>
            <w:r w:rsidRPr="00123D3D">
              <w:rPr>
                <w:rFonts w:ascii="仿宋" w:eastAsia="仿宋" w:hAnsi="仿宋" w:hint="eastAsia"/>
                <w:szCs w:val="21"/>
              </w:rPr>
              <w:t>、人才培养方案修订过程材料是否完备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教学</w:t>
            </w:r>
          </w:p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大纲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各版教学大纲是否保存完备。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样本</w:t>
            </w:r>
          </w:p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书库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学院是否有样本书库存放在用样本教材，方便专家调阅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评估支持材料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教学评估支撑材料是否准备完备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教学基本状态数据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《教学基本状态数据》是否准备完备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561319">
        <w:trPr>
          <w:trHeight w:val="680"/>
          <w:jc w:val="center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485D76" w:rsidRDefault="00485D76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自评</w:t>
            </w:r>
          </w:p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报告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5D76" w:rsidRPr="00123D3D" w:rsidRDefault="00485D76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 w:hint="eastAsia"/>
                <w:szCs w:val="21"/>
              </w:rPr>
              <w:t>自评报告材料是否准备完备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76" w:rsidRPr="00123D3D" w:rsidRDefault="00485D76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85D76" w:rsidTr="00485D76">
        <w:trPr>
          <w:trHeight w:val="1108"/>
          <w:jc w:val="center"/>
        </w:trPr>
        <w:tc>
          <w:tcPr>
            <w:tcW w:w="89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D76" w:rsidRPr="00123D3D" w:rsidRDefault="00485D76" w:rsidP="00485D76">
            <w:pPr>
              <w:jc w:val="left"/>
              <w:rPr>
                <w:rFonts w:ascii="仿宋" w:eastAsia="仿宋" w:hAnsi="仿宋"/>
                <w:b/>
                <w:sz w:val="24"/>
              </w:rPr>
            </w:pPr>
            <w:bookmarkStart w:id="24" w:name="OLE_LINK1"/>
            <w:bookmarkStart w:id="25" w:name="OLE_LINK2"/>
            <w:r w:rsidRPr="00123D3D">
              <w:rPr>
                <w:rFonts w:ascii="仿宋" w:eastAsia="仿宋" w:hAnsi="仿宋" w:hint="eastAsia"/>
                <w:b/>
                <w:sz w:val="24"/>
              </w:rPr>
              <w:t>检查人员签字：</w:t>
            </w:r>
          </w:p>
          <w:bookmarkEnd w:id="24"/>
          <w:bookmarkEnd w:id="25"/>
          <w:p w:rsidR="00485D76" w:rsidRPr="00123D3D" w:rsidRDefault="00485D76" w:rsidP="00485D7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2C41D0" w:rsidRPr="00123D3D" w:rsidRDefault="002C41D0" w:rsidP="00485D7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61319" w:rsidRPr="00123D3D" w:rsidRDefault="00561319" w:rsidP="00485D7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561319" w:rsidRPr="00123D3D" w:rsidRDefault="00561319" w:rsidP="00485D7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485D76" w:rsidRPr="00123D3D" w:rsidRDefault="00485D76" w:rsidP="00485D7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EE09B4" w:rsidRPr="00123D3D" w:rsidRDefault="00485D76">
      <w:pPr>
        <w:rPr>
          <w:rFonts w:ascii="仿宋" w:eastAsia="仿宋" w:hAnsi="仿宋" w:cs="Times New Roman"/>
          <w:szCs w:val="21"/>
        </w:rPr>
      </w:pPr>
      <w:bookmarkStart w:id="26" w:name="OLE_LINK3"/>
      <w:bookmarkStart w:id="27" w:name="OLE_LINK4"/>
      <w:r w:rsidRPr="00123D3D">
        <w:rPr>
          <w:rFonts w:ascii="仿宋" w:eastAsia="仿宋" w:hAnsi="仿宋" w:cs="Times New Roman"/>
          <w:szCs w:val="21"/>
        </w:rPr>
        <w:t>备注：检查情况</w:t>
      </w:r>
      <w:r w:rsidR="002C41D0" w:rsidRPr="00123D3D">
        <w:rPr>
          <w:rFonts w:ascii="仿宋" w:eastAsia="仿宋" w:hAnsi="仿宋" w:cs="Times New Roman"/>
          <w:szCs w:val="21"/>
        </w:rPr>
        <w:t>，</w:t>
      </w:r>
      <w:r w:rsidRPr="00123D3D">
        <w:rPr>
          <w:rFonts w:ascii="仿宋" w:eastAsia="仿宋" w:hAnsi="仿宋" w:cs="Times New Roman"/>
          <w:szCs w:val="21"/>
        </w:rPr>
        <w:t>符合要求（√），不符合要求（×）并在后面一栏填写意见。</w:t>
      </w:r>
    </w:p>
    <w:bookmarkEnd w:id="26"/>
    <w:bookmarkEnd w:id="27"/>
    <w:p w:rsidR="00EE09B4" w:rsidRDefault="00485D76" w:rsidP="00485D76">
      <w:pPr>
        <w:widowControl/>
        <w:jc w:val="left"/>
      </w:pPr>
      <w:r>
        <w:br w:type="page"/>
      </w:r>
    </w:p>
    <w:p w:rsidR="00EE09B4" w:rsidRDefault="00EE09B4" w:rsidP="002C41D0">
      <w:pPr>
        <w:spacing w:beforeLines="100" w:before="2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徐州工程学院教学管理档案专项检查表</w:t>
      </w:r>
      <w:r>
        <w:rPr>
          <w:rFonts w:ascii="黑体" w:eastAsia="黑体" w:hAnsi="黑体"/>
          <w:sz w:val="32"/>
          <w:szCs w:val="32"/>
        </w:rPr>
        <w:t>3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3827"/>
      </w:tblGrid>
      <w:tr w:rsidR="002C41D0" w:rsidTr="007230AA">
        <w:trPr>
          <w:trHeight w:val="466"/>
          <w:jc w:val="center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D0" w:rsidRPr="00561319" w:rsidRDefault="002C41D0" w:rsidP="009A42C3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561319">
              <w:rPr>
                <w:rFonts w:ascii="黑体" w:eastAsia="黑体" w:hAnsi="黑体" w:hint="eastAsia"/>
                <w:b/>
                <w:sz w:val="24"/>
              </w:rPr>
              <w:t>整体</w:t>
            </w:r>
          </w:p>
          <w:p w:rsidR="002C41D0" w:rsidRPr="00485D76" w:rsidRDefault="002C41D0" w:rsidP="009A42C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61319">
              <w:rPr>
                <w:rFonts w:ascii="黑体" w:eastAsia="黑体" w:hAnsi="黑体" w:hint="eastAsia"/>
                <w:b/>
                <w:sz w:val="24"/>
              </w:rPr>
              <w:t>评价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D0" w:rsidRPr="00561319" w:rsidRDefault="002C41D0" w:rsidP="002C41D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561319">
              <w:rPr>
                <w:rFonts w:ascii="黑体" w:eastAsia="黑体" w:hAnsi="黑体" w:hint="eastAsia"/>
                <w:b/>
                <w:sz w:val="24"/>
              </w:rPr>
              <w:t>检查内容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D0" w:rsidRPr="00561319" w:rsidRDefault="002C41D0" w:rsidP="009A42C3">
            <w:pPr>
              <w:jc w:val="center"/>
              <w:rPr>
                <w:rFonts w:ascii="黑体" w:eastAsia="黑体" w:hAnsi="黑体"/>
                <w:sz w:val="24"/>
              </w:rPr>
            </w:pPr>
            <w:r w:rsidRPr="00561319">
              <w:rPr>
                <w:rFonts w:ascii="黑体" w:eastAsia="黑体" w:hAnsi="黑体" w:hint="eastAsia"/>
                <w:b/>
                <w:sz w:val="24"/>
              </w:rPr>
              <w:t>检查情况</w:t>
            </w:r>
          </w:p>
        </w:tc>
      </w:tr>
      <w:tr w:rsidR="002C41D0" w:rsidRPr="00123D3D" w:rsidTr="007230AA">
        <w:trPr>
          <w:trHeight w:val="46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1D0" w:rsidRPr="00123D3D" w:rsidRDefault="002C41D0" w:rsidP="009A42C3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D0" w:rsidRPr="00123D3D" w:rsidRDefault="002C41D0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1</w:t>
            </w:r>
            <w:r w:rsidRPr="00123D3D">
              <w:rPr>
                <w:rFonts w:ascii="仿宋" w:eastAsia="仿宋" w:hAnsi="仿宋" w:hint="eastAsia"/>
                <w:szCs w:val="21"/>
              </w:rPr>
              <w:t>、</w:t>
            </w:r>
            <w:bookmarkStart w:id="28" w:name="OLE_LINK6"/>
            <w:r w:rsidRPr="00123D3D">
              <w:rPr>
                <w:rFonts w:ascii="仿宋" w:eastAsia="仿宋" w:hAnsi="仿宋" w:hint="eastAsia"/>
                <w:szCs w:val="21"/>
              </w:rPr>
              <w:t>教学档案</w:t>
            </w:r>
            <w:bookmarkStart w:id="29" w:name="OLE_LINK96"/>
            <w:bookmarkStart w:id="30" w:name="OLE_LINK97"/>
            <w:r w:rsidRPr="00123D3D">
              <w:rPr>
                <w:rFonts w:ascii="仿宋" w:eastAsia="仿宋" w:hAnsi="仿宋" w:hint="eastAsia"/>
                <w:szCs w:val="21"/>
              </w:rPr>
              <w:t>材料是否</w:t>
            </w:r>
            <w:bookmarkEnd w:id="29"/>
            <w:bookmarkEnd w:id="30"/>
            <w:r w:rsidRPr="00123D3D">
              <w:rPr>
                <w:rFonts w:ascii="仿宋" w:eastAsia="仿宋" w:hAnsi="仿宋" w:hint="eastAsia"/>
                <w:szCs w:val="21"/>
              </w:rPr>
              <w:t>完备</w:t>
            </w:r>
            <w:bookmarkEnd w:id="28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D0" w:rsidRPr="00123D3D" w:rsidRDefault="002C41D0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41D0" w:rsidRPr="00123D3D" w:rsidTr="007230AA">
        <w:trPr>
          <w:trHeight w:val="415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1D0" w:rsidRPr="00123D3D" w:rsidRDefault="002C41D0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D0" w:rsidRPr="00123D3D" w:rsidRDefault="002C41D0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2</w:t>
            </w:r>
            <w:r w:rsidRPr="00123D3D">
              <w:rPr>
                <w:rFonts w:ascii="仿宋" w:eastAsia="仿宋" w:hAnsi="仿宋" w:hint="eastAsia"/>
                <w:szCs w:val="21"/>
              </w:rPr>
              <w:t>、教学档案</w:t>
            </w:r>
            <w:r w:rsidRPr="00123D3D">
              <w:rPr>
                <w:rFonts w:ascii="仿宋" w:eastAsia="仿宋" w:hAnsi="仿宋" w:hint="eastAsia"/>
                <w:kern w:val="0"/>
                <w:szCs w:val="21"/>
              </w:rPr>
              <w:t>材料是否</w:t>
            </w:r>
            <w:r w:rsidRPr="00123D3D">
              <w:rPr>
                <w:rFonts w:ascii="仿宋" w:eastAsia="仿宋" w:hAnsi="仿宋" w:hint="eastAsia"/>
                <w:szCs w:val="21"/>
              </w:rPr>
              <w:t>规范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D0" w:rsidRPr="00123D3D" w:rsidRDefault="002C41D0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41D0" w:rsidRPr="00123D3D" w:rsidTr="007230AA">
        <w:trPr>
          <w:trHeight w:val="421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1D0" w:rsidRPr="00123D3D" w:rsidRDefault="002C41D0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D0" w:rsidRPr="00123D3D" w:rsidRDefault="002C41D0" w:rsidP="009A42C3">
            <w:pPr>
              <w:rPr>
                <w:rFonts w:ascii="仿宋" w:eastAsia="仿宋" w:hAnsi="仿宋"/>
                <w:szCs w:val="21"/>
              </w:rPr>
            </w:pPr>
            <w:r w:rsidRPr="00123D3D">
              <w:rPr>
                <w:rFonts w:ascii="仿宋" w:eastAsia="仿宋" w:hAnsi="仿宋"/>
                <w:szCs w:val="21"/>
              </w:rPr>
              <w:t>3</w:t>
            </w:r>
            <w:r w:rsidRPr="00123D3D">
              <w:rPr>
                <w:rFonts w:ascii="仿宋" w:eastAsia="仿宋" w:hAnsi="仿宋" w:hint="eastAsia"/>
                <w:szCs w:val="21"/>
              </w:rPr>
              <w:t>、教学方案材料是否有序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D0" w:rsidRPr="00123D3D" w:rsidRDefault="002C41D0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09B4" w:rsidRPr="00123D3D" w:rsidTr="00EE09B4">
        <w:trPr>
          <w:jc w:val="center"/>
        </w:trPr>
        <w:tc>
          <w:tcPr>
            <w:tcW w:w="8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09B4" w:rsidRPr="00123D3D" w:rsidRDefault="00EE09B4" w:rsidP="00EE09B4">
            <w:pPr>
              <w:rPr>
                <w:rFonts w:ascii="仿宋" w:eastAsia="仿宋" w:hAnsi="仿宋"/>
                <w:b/>
                <w:sz w:val="24"/>
              </w:rPr>
            </w:pPr>
            <w:r w:rsidRPr="00123D3D">
              <w:rPr>
                <w:rFonts w:ascii="仿宋" w:eastAsia="仿宋" w:hAnsi="仿宋" w:hint="eastAsia"/>
                <w:b/>
                <w:sz w:val="24"/>
              </w:rPr>
              <w:t>整体评价意见：</w:t>
            </w: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044DF6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EE09B4">
            <w:pPr>
              <w:rPr>
                <w:rFonts w:ascii="仿宋" w:eastAsia="仿宋" w:hAnsi="仿宋"/>
                <w:sz w:val="24"/>
              </w:rPr>
            </w:pPr>
          </w:p>
          <w:p w:rsidR="002C41D0" w:rsidRPr="00123D3D" w:rsidRDefault="002C41D0" w:rsidP="00EE09B4">
            <w:pPr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C41D0" w:rsidRPr="00123D3D" w:rsidRDefault="002C41D0" w:rsidP="009A42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09B4" w:rsidRPr="00123D3D" w:rsidTr="00EE09B4">
        <w:trPr>
          <w:jc w:val="center"/>
        </w:trPr>
        <w:tc>
          <w:tcPr>
            <w:tcW w:w="8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09B4" w:rsidRPr="00123D3D" w:rsidRDefault="00485D76" w:rsidP="00EE09B4">
            <w:pPr>
              <w:rPr>
                <w:rFonts w:ascii="仿宋" w:eastAsia="仿宋" w:hAnsi="仿宋"/>
                <w:b/>
                <w:sz w:val="24"/>
              </w:rPr>
            </w:pPr>
            <w:r w:rsidRPr="00123D3D">
              <w:rPr>
                <w:rFonts w:ascii="仿宋" w:eastAsia="仿宋" w:hAnsi="仿宋" w:hint="eastAsia"/>
                <w:b/>
                <w:sz w:val="24"/>
              </w:rPr>
              <w:t>检查人员</w:t>
            </w:r>
            <w:r w:rsidR="00EE09B4" w:rsidRPr="00123D3D">
              <w:rPr>
                <w:rFonts w:ascii="仿宋" w:eastAsia="仿宋" w:hAnsi="仿宋" w:hint="eastAsia"/>
                <w:b/>
                <w:sz w:val="24"/>
              </w:rPr>
              <w:t>签字：</w:t>
            </w:r>
          </w:p>
          <w:p w:rsidR="00EE09B4" w:rsidRPr="00123D3D" w:rsidRDefault="00EE09B4" w:rsidP="00EE09B4">
            <w:pPr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EE09B4">
            <w:pPr>
              <w:rPr>
                <w:rFonts w:ascii="仿宋" w:eastAsia="仿宋" w:hAnsi="仿宋"/>
                <w:sz w:val="24"/>
              </w:rPr>
            </w:pPr>
          </w:p>
          <w:p w:rsidR="00EE09B4" w:rsidRPr="00123D3D" w:rsidRDefault="00EE09B4" w:rsidP="00EE09B4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39700E" w:rsidRPr="00123D3D" w:rsidRDefault="002C41D0">
      <w:pPr>
        <w:rPr>
          <w:rFonts w:ascii="仿宋" w:eastAsia="仿宋" w:hAnsi="仿宋"/>
        </w:rPr>
      </w:pPr>
      <w:r w:rsidRPr="00123D3D">
        <w:rPr>
          <w:rFonts w:ascii="仿宋" w:eastAsia="仿宋" w:hAnsi="仿宋" w:hint="eastAsia"/>
        </w:rPr>
        <w:t>备注：检查情况，符合要求（√），不符合要求（×）。</w:t>
      </w:r>
    </w:p>
    <w:sectPr w:rsidR="0039700E" w:rsidRPr="00123D3D" w:rsidSect="00561319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BF" w:rsidRDefault="004945BF" w:rsidP="00A25598">
      <w:r>
        <w:separator/>
      </w:r>
    </w:p>
  </w:endnote>
  <w:endnote w:type="continuationSeparator" w:id="0">
    <w:p w:rsidR="004945BF" w:rsidRDefault="004945BF" w:rsidP="00A2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A2" w:rsidRDefault="00E039A2">
    <w:pPr>
      <w:pStyle w:val="a5"/>
      <w:jc w:val="center"/>
    </w:pPr>
  </w:p>
  <w:p w:rsidR="00E039A2" w:rsidRDefault="00E039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392586"/>
      <w:docPartObj>
        <w:docPartGallery w:val="Page Numbers (Bottom of Page)"/>
        <w:docPartUnique/>
      </w:docPartObj>
    </w:sdtPr>
    <w:sdtEndPr/>
    <w:sdtContent>
      <w:p w:rsidR="00E039A2" w:rsidRDefault="00E039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A88" w:rsidRPr="00C60A88">
          <w:rPr>
            <w:noProof/>
            <w:lang w:val="zh-CN"/>
          </w:rPr>
          <w:t>13</w:t>
        </w:r>
        <w:r>
          <w:fldChar w:fldCharType="end"/>
        </w:r>
      </w:p>
    </w:sdtContent>
  </w:sdt>
  <w:p w:rsidR="00E039A2" w:rsidRDefault="00E03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BF" w:rsidRDefault="004945BF" w:rsidP="00A25598">
      <w:r>
        <w:separator/>
      </w:r>
    </w:p>
  </w:footnote>
  <w:footnote w:type="continuationSeparator" w:id="0">
    <w:p w:rsidR="004945BF" w:rsidRDefault="004945BF" w:rsidP="00A2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81"/>
    <w:rsid w:val="000036A6"/>
    <w:rsid w:val="000250CF"/>
    <w:rsid w:val="00044DF6"/>
    <w:rsid w:val="00123D3D"/>
    <w:rsid w:val="001E165F"/>
    <w:rsid w:val="002400A5"/>
    <w:rsid w:val="002449C4"/>
    <w:rsid w:val="002C41D0"/>
    <w:rsid w:val="0039700E"/>
    <w:rsid w:val="00485D76"/>
    <w:rsid w:val="004945BF"/>
    <w:rsid w:val="004B5181"/>
    <w:rsid w:val="00561319"/>
    <w:rsid w:val="005D6F44"/>
    <w:rsid w:val="0063253A"/>
    <w:rsid w:val="0067563E"/>
    <w:rsid w:val="006A7F53"/>
    <w:rsid w:val="006B0BDD"/>
    <w:rsid w:val="007230AA"/>
    <w:rsid w:val="00977009"/>
    <w:rsid w:val="009A42C3"/>
    <w:rsid w:val="00A25598"/>
    <w:rsid w:val="00A330FF"/>
    <w:rsid w:val="00A351F5"/>
    <w:rsid w:val="00A75556"/>
    <w:rsid w:val="00BF1F8A"/>
    <w:rsid w:val="00C60A88"/>
    <w:rsid w:val="00DA2777"/>
    <w:rsid w:val="00DE08B4"/>
    <w:rsid w:val="00DF6E40"/>
    <w:rsid w:val="00E039A2"/>
    <w:rsid w:val="00E04B56"/>
    <w:rsid w:val="00EE09B4"/>
    <w:rsid w:val="00EF0C4B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34B95-637E-478F-9FB2-80F53B94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2024-08-08T07:26:00Z</dcterms:created>
  <dcterms:modified xsi:type="dcterms:W3CDTF">2024-08-12T04:40:00Z</dcterms:modified>
</cp:coreProperties>
</file>